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E7457A">
        <w:trPr>
          <w:trHeight w:val="993"/>
        </w:trPr>
        <w:tc>
          <w:tcPr>
            <w:tcW w:w="6120" w:type="dxa"/>
          </w:tcPr>
          <w:p w:rsidR="00A837BA" w:rsidRPr="00177E06" w:rsidRDefault="006B7EEC" w:rsidP="008359CC">
            <w:pPr>
              <w:jc w:val="center"/>
              <w:rPr>
                <w:rFonts w:ascii="Arial" w:hAnsi="Arial" w:cs="Arial"/>
                <w:b/>
                <w:lang w:val="kk-KZ"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E7457A">
              <w:rPr>
                <w:rFonts w:ascii="Arial" w:hAnsi="Arial" w:cs="Arial"/>
                <w:b/>
                <w:lang w:val="en-US" w:eastAsia="en-US"/>
              </w:rPr>
              <w:t xml:space="preserve"> December</w:t>
            </w:r>
            <w:r w:rsidRPr="00177E06">
              <w:rPr>
                <w:rFonts w:ascii="Arial" w:hAnsi="Arial" w:cs="Arial"/>
                <w:b/>
                <w:lang w:val="en-US" w:eastAsia="en-US"/>
              </w:rPr>
              <w:t xml:space="preserve"> </w:t>
            </w:r>
            <w:r w:rsidR="00132FBD" w:rsidRPr="00177E06">
              <w:rPr>
                <w:rFonts w:ascii="Arial" w:hAnsi="Arial" w:cs="Arial"/>
                <w:b/>
                <w:lang w:val="kk-KZ" w:eastAsia="en-US"/>
              </w:rPr>
              <w:t>202</w:t>
            </w:r>
            <w:r w:rsidR="00BB5CA7">
              <w:rPr>
                <w:rFonts w:ascii="Arial" w:hAnsi="Arial" w:cs="Arial"/>
                <w:b/>
                <w:lang w:val="kk-KZ" w:eastAsia="en-US"/>
              </w:rPr>
              <w:t>2</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E7457A">
              <w:rPr>
                <w:rFonts w:ascii="Arial" w:hAnsi="Arial" w:cs="Arial"/>
                <w:b/>
                <w:lang w:eastAsia="en-US"/>
              </w:rPr>
              <w:t>прилегающих к КНГКМ, за декабрь</w:t>
            </w:r>
            <w:r w:rsidR="00B43933">
              <w:rPr>
                <w:rFonts w:ascii="Arial" w:hAnsi="Arial" w:cs="Arial"/>
                <w:b/>
                <w:lang w:eastAsia="en-US"/>
              </w:rPr>
              <w:t xml:space="preserve"> </w:t>
            </w:r>
            <w:r w:rsidR="00BB5CA7">
              <w:rPr>
                <w:rFonts w:ascii="Arial" w:hAnsi="Arial" w:cs="Arial"/>
                <w:b/>
                <w:lang w:eastAsia="en-US"/>
              </w:rPr>
              <w:t>2022</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BB5CA7">
              <w:rPr>
                <w:rFonts w:ascii="Arial" w:hAnsi="Arial" w:cs="Arial"/>
                <w:b/>
                <w:bCs/>
                <w:lang w:val="kk-KZ" w:eastAsia="en-US"/>
              </w:rPr>
              <w:t>22</w:t>
            </w:r>
            <w:r w:rsidR="00F761CD" w:rsidRPr="00177E06">
              <w:rPr>
                <w:rFonts w:ascii="Arial" w:hAnsi="Arial" w:cs="Arial"/>
                <w:b/>
                <w:bCs/>
                <w:lang w:eastAsia="en-US"/>
              </w:rPr>
              <w:t xml:space="preserve"> жылғы </w:t>
            </w:r>
            <w:r w:rsidR="00E7457A">
              <w:rPr>
                <w:rFonts w:ascii="Arial" w:hAnsi="Arial" w:cs="Arial"/>
                <w:b/>
                <w:bCs/>
                <w:lang w:eastAsia="en-US"/>
              </w:rPr>
              <w:t>желто</w:t>
            </w:r>
            <w:r w:rsidR="001B5095">
              <w:rPr>
                <w:rFonts w:ascii="Arial" w:hAnsi="Arial" w:cs="Arial"/>
                <w:b/>
                <w:bCs/>
                <w:lang w:eastAsia="en-US"/>
              </w:rPr>
              <w:t>қ</w:t>
            </w:r>
            <w:r w:rsidR="00E7457A">
              <w:rPr>
                <w:rFonts w:ascii="Arial" w:hAnsi="Arial" w:cs="Arial"/>
                <w:b/>
                <w:bCs/>
                <w:lang w:eastAsia="en-US"/>
              </w:rPr>
              <w:t>сан</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E7457A" w:rsidTr="00177E06">
        <w:tc>
          <w:tcPr>
            <w:tcW w:w="6120" w:type="dxa"/>
          </w:tcPr>
          <w:p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00A9030A" w:rsidRPr="00FD35C5">
              <w:rPr>
                <w:rFonts w:ascii="Arial" w:hAnsi="Arial" w:cs="Arial"/>
                <w:sz w:val="20"/>
                <w:szCs w:val="20"/>
                <w:lang w:val="en-US" w:eastAsia="en-US"/>
              </w:rPr>
              <w:t>key</w:t>
            </w:r>
            <w:r w:rsidR="00A9030A" w:rsidRPr="00FD35C5">
              <w:rPr>
                <w:rFonts w:ascii="Arial" w:hAnsi="Arial" w:cs="Arial"/>
                <w:sz w:val="20"/>
                <w:szCs w:val="20"/>
                <w:lang w:val="en-GB" w:eastAsia="en-US"/>
              </w:rPr>
              <w:t xml:space="preserve"> 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t>
            </w:r>
            <w:r w:rsidR="00A9030A" w:rsidRPr="00FD35C5">
              <w:rPr>
                <w:rFonts w:ascii="Arial" w:hAnsi="Arial" w:cs="Arial"/>
                <w:sz w:val="20"/>
                <w:szCs w:val="20"/>
                <w:lang w:val="en-US" w:eastAsia="en-US"/>
              </w:rPr>
              <w:t xml:space="preserve">with </w:t>
            </w:r>
            <w:r w:rsidR="00A9030A" w:rsidRPr="00FD35C5">
              <w:rPr>
                <w:rFonts w:ascii="Arial" w:hAnsi="Arial" w:cs="Arial"/>
                <w:sz w:val="20"/>
                <w:szCs w:val="20"/>
                <w:lang w:val="en-GB"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E7457A">
              <w:rPr>
                <w:rFonts w:ascii="Arial" w:hAnsi="Arial" w:cs="Arial"/>
                <w:sz w:val="20"/>
                <w:szCs w:val="20"/>
                <w:lang w:val="en-GB" w:eastAsia="en-US"/>
              </w:rPr>
              <w:t>analysis results for December</w:t>
            </w:r>
            <w:r w:rsidR="00BB5CA7">
              <w:rPr>
                <w:rFonts w:ascii="Arial" w:hAnsi="Arial" w:cs="Arial"/>
                <w:sz w:val="20"/>
                <w:szCs w:val="20"/>
                <w:lang w:val="en-GB" w:eastAsia="en-US"/>
              </w:rPr>
              <w:t xml:space="preserve"> 2022</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E7457A">
              <w:rPr>
                <w:rFonts w:ascii="Arial" w:hAnsi="Arial" w:cs="Arial"/>
                <w:sz w:val="20"/>
                <w:szCs w:val="20"/>
                <w:lang w:eastAsia="en-US"/>
              </w:rPr>
              <w:t xml:space="preserve"> воздуха за декабрь</w:t>
            </w:r>
            <w:r w:rsidR="00BB5CA7">
              <w:rPr>
                <w:rFonts w:ascii="Arial" w:hAnsi="Arial" w:cs="Arial"/>
                <w:sz w:val="20"/>
                <w:szCs w:val="20"/>
                <w:lang w:eastAsia="en-US"/>
              </w:rPr>
              <w:t xml:space="preserve"> 2022</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rsidR="00F30BAE" w:rsidRPr="00FD35C5" w:rsidRDefault="00F30BAE"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BB5CA7">
              <w:rPr>
                <w:rFonts w:ascii="Arial" w:hAnsi="Arial" w:cs="Arial"/>
                <w:sz w:val="20"/>
                <w:szCs w:val="20"/>
                <w:lang w:val="kk-KZ" w:eastAsia="en-US"/>
              </w:rPr>
              <w:t>етілген кестеде 2022</w:t>
            </w:r>
            <w:r w:rsidR="00017FA2" w:rsidRPr="00FD35C5">
              <w:rPr>
                <w:rFonts w:ascii="Arial" w:hAnsi="Arial" w:cs="Arial"/>
                <w:sz w:val="20"/>
                <w:szCs w:val="20"/>
                <w:lang w:val="kk-KZ" w:eastAsia="en-US"/>
              </w:rPr>
              <w:t xml:space="preserve"> </w:t>
            </w:r>
            <w:r w:rsidR="006C01FE">
              <w:rPr>
                <w:rFonts w:ascii="Arial" w:hAnsi="Arial" w:cs="Arial"/>
                <w:sz w:val="20"/>
                <w:szCs w:val="20"/>
                <w:lang w:val="kk-KZ" w:eastAsia="en-US"/>
              </w:rPr>
              <w:t xml:space="preserve">жылғы </w:t>
            </w:r>
            <w:r w:rsidR="00E7457A">
              <w:rPr>
                <w:rFonts w:ascii="Arial" w:hAnsi="Arial" w:cs="Arial"/>
                <w:sz w:val="20"/>
                <w:szCs w:val="20"/>
                <w:lang w:val="kk-KZ" w:eastAsia="en-US"/>
              </w:rPr>
              <w:t>желтоқсан</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2E4245">
        <w:trPr>
          <w:trHeight w:val="755"/>
        </w:trPr>
        <w:tc>
          <w:tcPr>
            <w:tcW w:w="6120" w:type="dxa"/>
          </w:tcPr>
          <w:p w:rsidR="00CE1F6B" w:rsidRPr="00FD35C5" w:rsidRDefault="00B342FB" w:rsidP="008359CC">
            <w:pPr>
              <w:jc w:val="center"/>
              <w:rPr>
                <w:rFonts w:ascii="Arial" w:hAnsi="Arial" w:cs="Arial"/>
                <w:b/>
                <w:color w:val="0F243E" w:themeColor="text2" w:themeShade="80"/>
                <w:lang w:val="en-GB"/>
              </w:rPr>
            </w:pPr>
            <w:r w:rsidRPr="000E6D4D">
              <w:rPr>
                <w:rFonts w:ascii="Arial" w:hAnsi="Arial" w:cs="Arial"/>
                <w:b/>
                <w:color w:val="0F243E" w:themeColor="text2" w:themeShade="80"/>
                <w:lang w:val="en-GB"/>
              </w:rPr>
              <w:t xml:space="preserve">Air Quality Analysis </w:t>
            </w:r>
            <w:r w:rsidR="00E7457A">
              <w:rPr>
                <w:rFonts w:ascii="Arial" w:hAnsi="Arial" w:cs="Arial"/>
                <w:b/>
                <w:color w:val="0F243E" w:themeColor="text2" w:themeShade="80"/>
                <w:lang w:val="en-GB"/>
              </w:rPr>
              <w:t>Results for December</w:t>
            </w:r>
            <w:r w:rsidR="000C398E" w:rsidRPr="000E6D4D">
              <w:rPr>
                <w:rFonts w:ascii="Arial" w:hAnsi="Arial" w:cs="Arial"/>
                <w:b/>
                <w:color w:val="0F243E" w:themeColor="text2" w:themeShade="80"/>
                <w:lang w:val="en-GB"/>
              </w:rPr>
              <w:t xml:space="preserve"> </w:t>
            </w:r>
            <w:r w:rsidR="00BC6147" w:rsidRPr="000E6D4D">
              <w:rPr>
                <w:rFonts w:ascii="Arial" w:hAnsi="Arial" w:cs="Arial"/>
                <w:b/>
                <w:color w:val="0F243E" w:themeColor="text2" w:themeShade="80"/>
                <w:lang w:val="en-GB"/>
              </w:rPr>
              <w:t>202</w:t>
            </w:r>
            <w:r w:rsidR="00BB5CA7">
              <w:rPr>
                <w:rFonts w:ascii="Arial" w:hAnsi="Arial" w:cs="Arial"/>
                <w:b/>
                <w:color w:val="0F243E" w:themeColor="text2" w:themeShade="80"/>
                <w:lang w:val="en-GB"/>
              </w:rPr>
              <w:t>2</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CE1F6B" w:rsidRPr="009474AA" w:rsidRDefault="00216D15" w:rsidP="008359CC">
            <w:pPr>
              <w:jc w:val="center"/>
              <w:rPr>
                <w:rFonts w:ascii="Arial" w:hAnsi="Arial" w:cs="Arial"/>
                <w:b/>
                <w:color w:val="0F243E" w:themeColor="text2" w:themeShade="80"/>
              </w:rPr>
            </w:pPr>
            <w:r>
              <w:rPr>
                <w:rFonts w:ascii="Arial" w:hAnsi="Arial" w:cs="Arial"/>
                <w:b/>
                <w:color w:val="0F243E" w:themeColor="text2" w:themeShade="80"/>
              </w:rPr>
              <w:t xml:space="preserve">за </w:t>
            </w:r>
            <w:r w:rsidR="00E7457A">
              <w:rPr>
                <w:rFonts w:ascii="Arial" w:hAnsi="Arial" w:cs="Arial"/>
                <w:b/>
                <w:color w:val="0F243E" w:themeColor="text2" w:themeShade="80"/>
              </w:rPr>
              <w:t>декабрь</w:t>
            </w:r>
            <w:r w:rsidR="00F761CD">
              <w:rPr>
                <w:rFonts w:ascii="Arial" w:hAnsi="Arial" w:cs="Arial"/>
                <w:b/>
                <w:color w:val="0F243E" w:themeColor="text2" w:themeShade="80"/>
              </w:rPr>
              <w:t xml:space="preserve"> </w:t>
            </w:r>
            <w:r w:rsidR="00BB5CA7">
              <w:rPr>
                <w:rFonts w:ascii="Arial" w:hAnsi="Arial" w:cs="Arial"/>
                <w:b/>
                <w:color w:val="0F243E" w:themeColor="text2" w:themeShade="80"/>
              </w:rPr>
              <w:t>2022</w:t>
            </w:r>
            <w:r w:rsidR="00AE10CA">
              <w:rPr>
                <w:rFonts w:ascii="Arial" w:hAnsi="Arial" w:cs="Arial"/>
                <w:b/>
                <w:color w:val="0F243E" w:themeColor="text2" w:themeShade="80"/>
              </w:rPr>
              <w:t xml:space="preserve"> года</w:t>
            </w: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BB5CA7" w:rsidP="00C20C70">
            <w:pPr>
              <w:pStyle w:val="Heading2"/>
              <w:rPr>
                <w:rFonts w:ascii="Arial" w:hAnsi="Arial" w:cs="Arial"/>
                <w:color w:val="0F243E" w:themeColor="text2" w:themeShade="80"/>
                <w:lang w:val="ru-RU"/>
              </w:rPr>
            </w:pPr>
            <w:r>
              <w:rPr>
                <w:rFonts w:ascii="Arial" w:hAnsi="Arial" w:cs="Arial"/>
                <w:color w:val="0F243E" w:themeColor="text2" w:themeShade="80"/>
                <w:lang w:val="ru-RU"/>
              </w:rPr>
              <w:t>2022</w:t>
            </w:r>
            <w:r w:rsidR="00216D15">
              <w:rPr>
                <w:rFonts w:ascii="Arial" w:hAnsi="Arial" w:cs="Arial"/>
                <w:color w:val="0F243E" w:themeColor="text2" w:themeShade="80"/>
                <w:lang w:val="ru-RU"/>
              </w:rPr>
              <w:t xml:space="preserve"> жылғы </w:t>
            </w:r>
            <w:r w:rsidR="00E7457A">
              <w:rPr>
                <w:rFonts w:ascii="Arial" w:hAnsi="Arial" w:cs="Arial"/>
                <w:color w:val="0F243E" w:themeColor="text2" w:themeShade="80"/>
                <w:lang w:val="ru-RU"/>
              </w:rPr>
              <w:t>желтоқсан</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E7457A" w:rsidRPr="003324E3" w:rsidTr="001D0457">
        <w:tc>
          <w:tcPr>
            <w:tcW w:w="7110" w:type="dxa"/>
          </w:tcPr>
          <w:p w:rsidR="00E7457A" w:rsidRPr="00E7457A" w:rsidRDefault="00E7457A" w:rsidP="00E7457A">
            <w:pPr>
              <w:jc w:val="both"/>
              <w:rPr>
                <w:rFonts w:ascii="Arial" w:hAnsi="Arial" w:cs="Arial"/>
                <w:sz w:val="20"/>
                <w:szCs w:val="20"/>
              </w:rPr>
            </w:pPr>
            <w:r w:rsidRPr="00E7457A">
              <w:rPr>
                <w:rFonts w:ascii="Arial" w:hAnsi="Arial" w:cs="Arial"/>
                <w:sz w:val="20"/>
                <w:szCs w:val="20"/>
              </w:rPr>
              <w:t>Priuralny</w:t>
            </w:r>
            <w:r w:rsidRPr="00E7457A">
              <w:rPr>
                <w:rFonts w:ascii="Arial" w:hAnsi="Arial" w:cs="Arial"/>
                <w:sz w:val="20"/>
                <w:szCs w:val="20"/>
                <w:lang w:val="en-GB"/>
              </w:rPr>
              <w:t xml:space="preserve"> / </w:t>
            </w:r>
            <w:r w:rsidRPr="00E7457A">
              <w:rPr>
                <w:rFonts w:ascii="Arial" w:hAnsi="Arial" w:cs="Arial"/>
                <w:sz w:val="20"/>
                <w:szCs w:val="20"/>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ru-RU"/>
              </w:rPr>
              <w:t>0</w:t>
            </w:r>
            <w:r w:rsidRPr="00E7457A">
              <w:rPr>
                <w:rFonts w:ascii="Arial" w:hAnsi="Arial" w:cs="Arial"/>
                <w:b w:val="0"/>
                <w:sz w:val="20"/>
                <w:szCs w:val="20"/>
                <w:lang w:val="en-US"/>
              </w:rPr>
              <w:t>.002</w:t>
            </w:r>
          </w:p>
        </w:tc>
        <w:tc>
          <w:tcPr>
            <w:tcW w:w="1867"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0.027</w:t>
            </w:r>
          </w:p>
        </w:tc>
        <w:tc>
          <w:tcPr>
            <w:tcW w:w="207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0.438</w:t>
            </w:r>
          </w:p>
        </w:tc>
        <w:tc>
          <w:tcPr>
            <w:tcW w:w="1890" w:type="dxa"/>
            <w:gridSpan w:val="2"/>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0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sz w:val="20"/>
                <w:szCs w:val="20"/>
              </w:rPr>
            </w:pPr>
            <w:r w:rsidRPr="00E7457A">
              <w:rPr>
                <w:sz w:val="20"/>
                <w:szCs w:val="20"/>
              </w:rPr>
              <w:t>-</w:t>
            </w:r>
          </w:p>
        </w:tc>
      </w:tr>
      <w:tr w:rsidR="00E7457A" w:rsidRPr="003324E3" w:rsidTr="001D0457">
        <w:tc>
          <w:tcPr>
            <w:tcW w:w="7110" w:type="dxa"/>
          </w:tcPr>
          <w:p w:rsidR="00E7457A" w:rsidRPr="00E7457A" w:rsidRDefault="00E7457A" w:rsidP="00E7457A">
            <w:pPr>
              <w:jc w:val="both"/>
              <w:rPr>
                <w:rFonts w:ascii="Arial" w:hAnsi="Arial" w:cs="Arial"/>
                <w:sz w:val="20"/>
                <w:szCs w:val="20"/>
              </w:rPr>
            </w:pPr>
            <w:r w:rsidRPr="00E7457A">
              <w:rPr>
                <w:rFonts w:ascii="Arial" w:hAnsi="Arial" w:cs="Arial"/>
                <w:sz w:val="20"/>
                <w:szCs w:val="20"/>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0.001</w:t>
            </w:r>
          </w:p>
        </w:tc>
        <w:tc>
          <w:tcPr>
            <w:tcW w:w="1867"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lang w:val="en-US"/>
              </w:rPr>
            </w:pPr>
            <w:r w:rsidRPr="00E7457A">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0.440</w:t>
            </w:r>
          </w:p>
        </w:tc>
        <w:tc>
          <w:tcPr>
            <w:tcW w:w="1890" w:type="dxa"/>
            <w:gridSpan w:val="2"/>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0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sz w:val="20"/>
                <w:szCs w:val="20"/>
              </w:rPr>
            </w:pPr>
            <w:r w:rsidRPr="00E7457A">
              <w:rPr>
                <w:sz w:val="20"/>
                <w:szCs w:val="20"/>
              </w:rPr>
              <w:t>-</w:t>
            </w:r>
          </w:p>
        </w:tc>
      </w:tr>
      <w:tr w:rsidR="00E7457A" w:rsidRPr="003324E3" w:rsidTr="001D0457">
        <w:tc>
          <w:tcPr>
            <w:tcW w:w="7110" w:type="dxa"/>
          </w:tcPr>
          <w:p w:rsidR="00E7457A" w:rsidRPr="00E7457A" w:rsidRDefault="00E7457A" w:rsidP="00E7457A">
            <w:pPr>
              <w:jc w:val="both"/>
              <w:rPr>
                <w:rFonts w:ascii="Arial" w:hAnsi="Arial" w:cs="Arial"/>
                <w:sz w:val="20"/>
                <w:szCs w:val="20"/>
              </w:rPr>
            </w:pPr>
            <w:r w:rsidRPr="00E7457A">
              <w:rPr>
                <w:rFonts w:ascii="Arial" w:hAnsi="Arial" w:cs="Arial"/>
                <w:sz w:val="20"/>
                <w:szCs w:val="20"/>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0.025</w:t>
            </w:r>
          </w:p>
        </w:tc>
        <w:tc>
          <w:tcPr>
            <w:tcW w:w="207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0.441</w:t>
            </w:r>
          </w:p>
        </w:tc>
        <w:tc>
          <w:tcPr>
            <w:tcW w:w="1890" w:type="dxa"/>
            <w:gridSpan w:val="2"/>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0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sz w:val="20"/>
                <w:szCs w:val="20"/>
              </w:rPr>
            </w:pPr>
            <w:r w:rsidRPr="00E7457A">
              <w:rPr>
                <w:sz w:val="20"/>
                <w:szCs w:val="20"/>
              </w:rPr>
              <w:t>-</w:t>
            </w:r>
          </w:p>
        </w:tc>
      </w:tr>
      <w:tr w:rsidR="00E7457A" w:rsidRPr="003324E3" w:rsidTr="001D0457">
        <w:tc>
          <w:tcPr>
            <w:tcW w:w="7110" w:type="dxa"/>
          </w:tcPr>
          <w:p w:rsidR="00E7457A" w:rsidRPr="00E7457A" w:rsidRDefault="00E7457A" w:rsidP="00E7457A">
            <w:pPr>
              <w:jc w:val="both"/>
              <w:rPr>
                <w:rFonts w:ascii="Arial" w:hAnsi="Arial" w:cs="Arial"/>
                <w:sz w:val="20"/>
                <w:szCs w:val="20"/>
              </w:rPr>
            </w:pPr>
            <w:r w:rsidRPr="00E7457A">
              <w:rPr>
                <w:rFonts w:ascii="Arial" w:hAnsi="Arial" w:cs="Arial"/>
                <w:sz w:val="20"/>
                <w:szCs w:val="20"/>
              </w:rPr>
              <w:t>Karachaganak / Карачаганак</w:t>
            </w:r>
            <w:bookmarkStart w:id="0" w:name="_GoBack"/>
            <w:bookmarkEnd w:id="0"/>
          </w:p>
        </w:tc>
        <w:tc>
          <w:tcPr>
            <w:tcW w:w="2003" w:type="dxa"/>
            <w:gridSpan w:val="2"/>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0.438</w:t>
            </w:r>
          </w:p>
        </w:tc>
        <w:tc>
          <w:tcPr>
            <w:tcW w:w="1890" w:type="dxa"/>
            <w:gridSpan w:val="2"/>
          </w:tcPr>
          <w:p w:rsidR="00E7457A" w:rsidRPr="00E7457A" w:rsidRDefault="00E7457A" w:rsidP="00E7457A">
            <w:pPr>
              <w:jc w:val="center"/>
              <w:rPr>
                <w:rFonts w:ascii="Arial" w:hAnsi="Arial" w:cs="Arial"/>
                <w:sz w:val="20"/>
                <w:szCs w:val="20"/>
                <w:lang w:val="en-US"/>
              </w:rPr>
            </w:pPr>
            <w:r w:rsidRPr="00E7457A">
              <w:rPr>
                <w:rFonts w:ascii="Arial" w:hAnsi="Arial" w:cs="Arial"/>
                <w:sz w:val="20"/>
                <w:szCs w:val="20"/>
              </w:rPr>
              <w:t>-</w:t>
            </w:r>
          </w:p>
        </w:tc>
        <w:tc>
          <w:tcPr>
            <w:tcW w:w="189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0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sz w:val="20"/>
                <w:szCs w:val="20"/>
              </w:rPr>
            </w:pPr>
            <w:r w:rsidRPr="00E7457A">
              <w:rPr>
                <w:sz w:val="20"/>
                <w:szCs w:val="20"/>
              </w:rPr>
              <w:t>-</w:t>
            </w:r>
          </w:p>
        </w:tc>
      </w:tr>
      <w:tr w:rsidR="00E7457A" w:rsidRPr="003324E3" w:rsidTr="001D0457">
        <w:tc>
          <w:tcPr>
            <w:tcW w:w="7110" w:type="dxa"/>
          </w:tcPr>
          <w:p w:rsidR="00E7457A" w:rsidRPr="00E7457A" w:rsidRDefault="00E7457A" w:rsidP="00E7457A">
            <w:pPr>
              <w:jc w:val="both"/>
              <w:rPr>
                <w:rFonts w:ascii="Arial" w:hAnsi="Arial" w:cs="Arial"/>
                <w:sz w:val="20"/>
                <w:szCs w:val="20"/>
              </w:rPr>
            </w:pPr>
            <w:r w:rsidRPr="00E7457A">
              <w:rPr>
                <w:rFonts w:ascii="Arial" w:hAnsi="Arial" w:cs="Arial"/>
                <w:sz w:val="20"/>
                <w:szCs w:val="20"/>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0.022</w:t>
            </w:r>
          </w:p>
        </w:tc>
        <w:tc>
          <w:tcPr>
            <w:tcW w:w="207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0.443</w:t>
            </w:r>
          </w:p>
        </w:tc>
        <w:tc>
          <w:tcPr>
            <w:tcW w:w="1890" w:type="dxa"/>
            <w:gridSpan w:val="2"/>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00" w:type="dxa"/>
          </w:tcPr>
          <w:p w:rsidR="00E7457A" w:rsidRPr="00E7457A" w:rsidRDefault="00E7457A" w:rsidP="00E7457A">
            <w:pPr>
              <w:jc w:val="center"/>
              <w:rPr>
                <w:rFonts w:ascii="Arial" w:hAnsi="Arial" w:cs="Arial"/>
                <w:sz w:val="20"/>
                <w:szCs w:val="20"/>
                <w:lang w:val="kk-KZ"/>
              </w:rPr>
            </w:pPr>
            <w:r w:rsidRPr="00E7457A">
              <w:rPr>
                <w:rFonts w:ascii="Arial" w:hAnsi="Arial" w:cs="Arial"/>
                <w:sz w:val="20"/>
                <w:szCs w:val="20"/>
                <w:lang w:val="kk-KZ"/>
              </w:rPr>
              <w:t>-</w:t>
            </w:r>
          </w:p>
        </w:tc>
        <w:tc>
          <w:tcPr>
            <w:tcW w:w="1890" w:type="dxa"/>
          </w:tcPr>
          <w:p w:rsidR="00E7457A" w:rsidRPr="00E7457A" w:rsidRDefault="00E7457A" w:rsidP="00E7457A">
            <w:pPr>
              <w:jc w:val="center"/>
              <w:rPr>
                <w:sz w:val="20"/>
                <w:szCs w:val="20"/>
              </w:rPr>
            </w:pPr>
            <w:r w:rsidRPr="00E7457A">
              <w:rPr>
                <w:sz w:val="20"/>
                <w:szCs w:val="20"/>
              </w:rPr>
              <w:t>-</w:t>
            </w:r>
          </w:p>
        </w:tc>
      </w:tr>
      <w:tr w:rsidR="00E7457A" w:rsidRPr="003324E3" w:rsidTr="001D0457">
        <w:tc>
          <w:tcPr>
            <w:tcW w:w="7110" w:type="dxa"/>
            <w:vAlign w:val="center"/>
          </w:tcPr>
          <w:p w:rsidR="00E7457A" w:rsidRPr="00E7457A" w:rsidRDefault="00E7457A" w:rsidP="00E7457A">
            <w:pPr>
              <w:rPr>
                <w:rFonts w:ascii="Arial" w:hAnsi="Arial" w:cs="Arial"/>
                <w:sz w:val="20"/>
                <w:szCs w:val="20"/>
              </w:rPr>
            </w:pPr>
            <w:r w:rsidRPr="00E7457A">
              <w:rPr>
                <w:rFonts w:ascii="Arial" w:hAnsi="Arial" w:cs="Arial"/>
                <w:sz w:val="20"/>
                <w:szCs w:val="20"/>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lang w:val="en-US"/>
              </w:rPr>
            </w:pPr>
            <w:r w:rsidRPr="00E7457A">
              <w:rPr>
                <w:rFonts w:ascii="Arial" w:hAnsi="Arial" w:cs="Arial"/>
                <w:sz w:val="20"/>
                <w:szCs w:val="20"/>
                <w:lang w:val="en-US"/>
              </w:rPr>
              <w:t>0.024</w:t>
            </w:r>
          </w:p>
        </w:tc>
        <w:tc>
          <w:tcPr>
            <w:tcW w:w="207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0.442</w:t>
            </w:r>
          </w:p>
        </w:tc>
        <w:tc>
          <w:tcPr>
            <w:tcW w:w="1890" w:type="dxa"/>
            <w:gridSpan w:val="2"/>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0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sz w:val="20"/>
                <w:szCs w:val="20"/>
              </w:rPr>
            </w:pPr>
            <w:r w:rsidRPr="00E7457A">
              <w:rPr>
                <w:sz w:val="20"/>
                <w:szCs w:val="20"/>
              </w:rPr>
              <w:t>-</w:t>
            </w:r>
          </w:p>
        </w:tc>
      </w:tr>
      <w:tr w:rsidR="00E7457A" w:rsidRPr="003324E3" w:rsidTr="001D0457">
        <w:trPr>
          <w:trHeight w:val="269"/>
        </w:trPr>
        <w:tc>
          <w:tcPr>
            <w:tcW w:w="7110" w:type="dxa"/>
          </w:tcPr>
          <w:p w:rsidR="00E7457A" w:rsidRPr="00E7457A" w:rsidRDefault="00E7457A" w:rsidP="00E7457A">
            <w:pPr>
              <w:jc w:val="both"/>
              <w:rPr>
                <w:rFonts w:ascii="Arial" w:hAnsi="Arial" w:cs="Arial"/>
                <w:sz w:val="20"/>
                <w:szCs w:val="20"/>
              </w:rPr>
            </w:pPr>
            <w:r w:rsidRPr="00E7457A">
              <w:rPr>
                <w:rFonts w:ascii="Arial" w:hAnsi="Arial" w:cs="Arial"/>
                <w:sz w:val="20"/>
                <w:szCs w:val="20"/>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0.001</w:t>
            </w:r>
          </w:p>
        </w:tc>
        <w:tc>
          <w:tcPr>
            <w:tcW w:w="1867"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jc w:val="center"/>
              <w:rPr>
                <w:rFonts w:ascii="Arial" w:hAnsi="Arial" w:cs="Arial"/>
                <w:sz w:val="20"/>
                <w:szCs w:val="20"/>
              </w:rPr>
            </w:pPr>
            <w:r w:rsidRPr="00E7457A">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0.026</w:t>
            </w:r>
          </w:p>
        </w:tc>
        <w:tc>
          <w:tcPr>
            <w:tcW w:w="2070" w:type="dxa"/>
            <w:tcBorders>
              <w:top w:val="single" w:sz="4" w:space="0" w:color="auto"/>
              <w:left w:val="single" w:sz="4" w:space="0" w:color="auto"/>
              <w:bottom w:val="single" w:sz="4" w:space="0" w:color="auto"/>
              <w:right w:val="single" w:sz="4" w:space="0" w:color="auto"/>
            </w:tcBorders>
          </w:tcPr>
          <w:p w:rsidR="00E7457A" w:rsidRPr="00E7457A" w:rsidRDefault="00E7457A" w:rsidP="00E7457A">
            <w:pPr>
              <w:pStyle w:val="Heading2"/>
              <w:rPr>
                <w:rFonts w:ascii="Arial" w:hAnsi="Arial" w:cs="Arial"/>
                <w:b w:val="0"/>
                <w:sz w:val="20"/>
                <w:szCs w:val="20"/>
                <w:lang w:val="en-US"/>
              </w:rPr>
            </w:pPr>
            <w:r w:rsidRPr="00E7457A">
              <w:rPr>
                <w:rFonts w:ascii="Arial" w:hAnsi="Arial" w:cs="Arial"/>
                <w:b w:val="0"/>
                <w:sz w:val="20"/>
                <w:szCs w:val="20"/>
                <w:lang w:val="en-US"/>
              </w:rPr>
              <w:t>0.426</w:t>
            </w:r>
          </w:p>
        </w:tc>
        <w:tc>
          <w:tcPr>
            <w:tcW w:w="1890" w:type="dxa"/>
            <w:gridSpan w:val="2"/>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00" w:type="dxa"/>
          </w:tcPr>
          <w:p w:rsidR="00E7457A" w:rsidRPr="00E7457A" w:rsidRDefault="00E7457A" w:rsidP="00E7457A">
            <w:pPr>
              <w:jc w:val="center"/>
              <w:rPr>
                <w:rFonts w:ascii="Arial" w:hAnsi="Arial" w:cs="Arial"/>
                <w:sz w:val="20"/>
                <w:szCs w:val="20"/>
              </w:rPr>
            </w:pPr>
            <w:r w:rsidRPr="00E7457A">
              <w:rPr>
                <w:rFonts w:ascii="Arial" w:hAnsi="Arial" w:cs="Arial"/>
                <w:sz w:val="20"/>
                <w:szCs w:val="20"/>
              </w:rPr>
              <w:t>-</w:t>
            </w:r>
          </w:p>
        </w:tc>
        <w:tc>
          <w:tcPr>
            <w:tcW w:w="1890" w:type="dxa"/>
          </w:tcPr>
          <w:p w:rsidR="00E7457A" w:rsidRPr="00E7457A" w:rsidRDefault="00E7457A" w:rsidP="00E7457A">
            <w:pPr>
              <w:jc w:val="center"/>
              <w:rPr>
                <w:sz w:val="20"/>
                <w:szCs w:val="20"/>
              </w:rPr>
            </w:pPr>
            <w:r w:rsidRPr="00E7457A">
              <w:rPr>
                <w:sz w:val="20"/>
                <w:szCs w:val="20"/>
              </w:rPr>
              <w:t>-</w:t>
            </w:r>
          </w:p>
        </w:tc>
      </w:tr>
      <w:tr w:rsidR="00E7457A" w:rsidRPr="003324E3" w:rsidTr="00177E06">
        <w:trPr>
          <w:trHeight w:val="518"/>
        </w:trPr>
        <w:tc>
          <w:tcPr>
            <w:tcW w:w="7110" w:type="dxa"/>
          </w:tcPr>
          <w:p w:rsidR="00E7457A" w:rsidRPr="00E7457A" w:rsidRDefault="00E7457A" w:rsidP="00E7457A">
            <w:pPr>
              <w:pStyle w:val="Heading2"/>
              <w:autoSpaceDE w:val="0"/>
              <w:jc w:val="left"/>
              <w:rPr>
                <w:rFonts w:ascii="Arial" w:hAnsi="Arial" w:cs="Arial"/>
                <w:sz w:val="20"/>
                <w:szCs w:val="20"/>
                <w:vertAlign w:val="superscript"/>
                <w:lang w:val="ru-RU"/>
              </w:rPr>
            </w:pPr>
            <w:r w:rsidRPr="00E7457A">
              <w:rPr>
                <w:rFonts w:ascii="Arial" w:hAnsi="Arial" w:cs="Arial"/>
                <w:sz w:val="20"/>
                <w:szCs w:val="20"/>
              </w:rPr>
              <w:t>MPC</w:t>
            </w:r>
            <w:r w:rsidRPr="00E7457A">
              <w:rPr>
                <w:rFonts w:ascii="Arial" w:hAnsi="Arial" w:cs="Arial"/>
                <w:sz w:val="20"/>
                <w:szCs w:val="20"/>
                <w:vertAlign w:val="subscript"/>
              </w:rPr>
              <w:t>average</w:t>
            </w:r>
            <w:r w:rsidRPr="00E7457A">
              <w:rPr>
                <w:rFonts w:ascii="Arial" w:hAnsi="Arial" w:cs="Arial"/>
                <w:sz w:val="20"/>
                <w:szCs w:val="20"/>
                <w:lang w:val="ru-RU"/>
              </w:rPr>
              <w:t xml:space="preserve">, </w:t>
            </w:r>
            <w:r w:rsidRPr="00E7457A">
              <w:rPr>
                <w:rFonts w:ascii="Arial" w:hAnsi="Arial" w:cs="Arial"/>
                <w:sz w:val="20"/>
                <w:szCs w:val="20"/>
              </w:rPr>
              <w:t>mg</w:t>
            </w:r>
            <w:r w:rsidRPr="00E7457A">
              <w:rPr>
                <w:rFonts w:ascii="Arial" w:hAnsi="Arial" w:cs="Arial"/>
                <w:sz w:val="20"/>
                <w:szCs w:val="20"/>
                <w:lang w:val="ru-RU"/>
              </w:rPr>
              <w:t>/</w:t>
            </w:r>
            <w:r w:rsidRPr="00E7457A">
              <w:rPr>
                <w:rFonts w:ascii="Arial" w:hAnsi="Arial" w:cs="Arial"/>
                <w:sz w:val="20"/>
                <w:szCs w:val="20"/>
              </w:rPr>
              <w:t>m</w:t>
            </w:r>
            <w:r w:rsidRPr="00E7457A">
              <w:rPr>
                <w:rFonts w:ascii="Arial" w:hAnsi="Arial" w:cs="Arial"/>
                <w:sz w:val="20"/>
                <w:szCs w:val="20"/>
                <w:vertAlign w:val="superscript"/>
                <w:lang w:val="ru-RU"/>
              </w:rPr>
              <w:t xml:space="preserve">3 </w:t>
            </w:r>
            <w:r w:rsidRPr="00E7457A">
              <w:rPr>
                <w:rFonts w:ascii="Arial" w:hAnsi="Arial" w:cs="Arial"/>
                <w:sz w:val="20"/>
                <w:szCs w:val="20"/>
                <w:lang w:val="ru-RU"/>
              </w:rPr>
              <w:t>//ПДК</w:t>
            </w:r>
            <w:r w:rsidRPr="00E7457A">
              <w:rPr>
                <w:rFonts w:ascii="Arial" w:hAnsi="Arial" w:cs="Arial"/>
                <w:sz w:val="20"/>
                <w:szCs w:val="20"/>
                <w:vertAlign w:val="subscript"/>
                <w:lang w:val="ru-RU"/>
              </w:rPr>
              <w:t>с</w:t>
            </w:r>
            <w:r w:rsidRPr="00E7457A">
              <w:rPr>
                <w:rFonts w:ascii="Arial" w:hAnsi="Arial" w:cs="Arial"/>
                <w:sz w:val="20"/>
                <w:szCs w:val="20"/>
                <w:vertAlign w:val="subscript"/>
              </w:rPr>
              <w:t>c</w:t>
            </w:r>
            <w:r w:rsidRPr="00E7457A">
              <w:rPr>
                <w:rFonts w:ascii="Arial" w:hAnsi="Arial" w:cs="Arial"/>
                <w:sz w:val="20"/>
                <w:szCs w:val="20"/>
                <w:lang w:val="ru-RU"/>
              </w:rPr>
              <w:t xml:space="preserve"> мг/м</w:t>
            </w:r>
            <w:r w:rsidRPr="00E7457A">
              <w:rPr>
                <w:rFonts w:ascii="Arial" w:hAnsi="Arial" w:cs="Arial"/>
                <w:sz w:val="20"/>
                <w:szCs w:val="20"/>
                <w:vertAlign w:val="superscript"/>
                <w:lang w:val="ru-RU"/>
              </w:rPr>
              <w:t>3</w:t>
            </w:r>
            <w:r w:rsidRPr="00E7457A">
              <w:rPr>
                <w:rFonts w:ascii="Arial" w:hAnsi="Arial" w:cs="Arial"/>
                <w:sz w:val="20"/>
                <w:szCs w:val="20"/>
                <w:lang w:val="ru-RU"/>
              </w:rPr>
              <w:t>//</w:t>
            </w:r>
            <w:r w:rsidRPr="00E7457A">
              <w:rPr>
                <w:rFonts w:ascii="Arial" w:hAnsi="Arial" w:cs="Arial"/>
                <w:sz w:val="20"/>
                <w:szCs w:val="20"/>
                <w:vertAlign w:val="superscript"/>
                <w:lang w:val="ru-RU"/>
              </w:rPr>
              <w:t xml:space="preserve"> </w:t>
            </w:r>
            <w:r w:rsidRPr="00E7457A">
              <w:rPr>
                <w:rFonts w:ascii="Arial" w:hAnsi="Arial" w:cs="Arial"/>
                <w:sz w:val="20"/>
                <w:szCs w:val="20"/>
                <w:lang w:val="ru-RU"/>
              </w:rPr>
              <w:t>Шектеулі-рұқсатты концентрация мөлшері (ШРМ)</w:t>
            </w:r>
            <w:r w:rsidRPr="00E7457A">
              <w:rPr>
                <w:rFonts w:ascii="Arial" w:hAnsi="Arial" w:cs="Arial"/>
                <w:sz w:val="20"/>
                <w:szCs w:val="20"/>
                <w:vertAlign w:val="subscript"/>
                <w:lang w:val="ru-RU"/>
              </w:rPr>
              <w:t>тәул.</w:t>
            </w:r>
            <w:r w:rsidRPr="00E7457A">
              <w:rPr>
                <w:rFonts w:ascii="Arial" w:hAnsi="Arial" w:cs="Arial"/>
                <w:sz w:val="20"/>
                <w:szCs w:val="20"/>
                <w:vertAlign w:val="subscript"/>
                <w:lang w:val="kk-KZ"/>
              </w:rPr>
              <w:t xml:space="preserve">орт. </w:t>
            </w:r>
            <w:r w:rsidRPr="00E7457A">
              <w:rPr>
                <w:rFonts w:ascii="Arial" w:hAnsi="Arial" w:cs="Arial"/>
                <w:sz w:val="20"/>
                <w:szCs w:val="20"/>
                <w:lang w:val="ru-RU"/>
              </w:rPr>
              <w:t>мг/м</w:t>
            </w:r>
            <w:r w:rsidRPr="00E7457A">
              <w:rPr>
                <w:rFonts w:ascii="Arial" w:hAnsi="Arial" w:cs="Arial"/>
                <w:sz w:val="20"/>
                <w:szCs w:val="20"/>
                <w:vertAlign w:val="superscript"/>
                <w:lang w:val="ru-RU"/>
              </w:rPr>
              <w:t>3</w:t>
            </w:r>
          </w:p>
        </w:tc>
        <w:tc>
          <w:tcPr>
            <w:tcW w:w="2003" w:type="dxa"/>
            <w:gridSpan w:val="2"/>
            <w:vAlign w:val="center"/>
          </w:tcPr>
          <w:p w:rsidR="00E7457A" w:rsidRPr="00E7457A" w:rsidRDefault="00E7457A" w:rsidP="00E7457A">
            <w:pPr>
              <w:jc w:val="center"/>
              <w:rPr>
                <w:rFonts w:ascii="Arial" w:hAnsi="Arial" w:cs="Arial"/>
                <w:b/>
                <w:sz w:val="20"/>
                <w:szCs w:val="20"/>
              </w:rPr>
            </w:pPr>
            <w:r w:rsidRPr="00E7457A">
              <w:rPr>
                <w:rFonts w:ascii="Arial" w:hAnsi="Arial" w:cs="Arial"/>
                <w:b/>
                <w:sz w:val="20"/>
                <w:szCs w:val="20"/>
              </w:rPr>
              <w:t>0.008**</w:t>
            </w:r>
          </w:p>
        </w:tc>
        <w:tc>
          <w:tcPr>
            <w:tcW w:w="1867" w:type="dxa"/>
            <w:vAlign w:val="center"/>
          </w:tcPr>
          <w:p w:rsidR="00E7457A" w:rsidRPr="00E7457A" w:rsidRDefault="00E7457A" w:rsidP="00E7457A">
            <w:pPr>
              <w:jc w:val="center"/>
              <w:rPr>
                <w:rFonts w:ascii="Arial" w:hAnsi="Arial" w:cs="Arial"/>
                <w:b/>
                <w:sz w:val="20"/>
                <w:szCs w:val="20"/>
              </w:rPr>
            </w:pPr>
            <w:r w:rsidRPr="00E7457A">
              <w:rPr>
                <w:rFonts w:ascii="Arial" w:hAnsi="Arial" w:cs="Arial"/>
                <w:b/>
                <w:sz w:val="20"/>
                <w:szCs w:val="20"/>
              </w:rPr>
              <w:t>0.05</w:t>
            </w:r>
          </w:p>
        </w:tc>
        <w:tc>
          <w:tcPr>
            <w:tcW w:w="1890" w:type="dxa"/>
            <w:vAlign w:val="center"/>
          </w:tcPr>
          <w:p w:rsidR="00E7457A" w:rsidRPr="00E7457A" w:rsidRDefault="00E7457A" w:rsidP="00E7457A">
            <w:pPr>
              <w:jc w:val="center"/>
              <w:rPr>
                <w:rFonts w:ascii="Arial" w:hAnsi="Arial" w:cs="Arial"/>
                <w:b/>
                <w:sz w:val="20"/>
                <w:szCs w:val="20"/>
              </w:rPr>
            </w:pPr>
            <w:r w:rsidRPr="00E7457A">
              <w:rPr>
                <w:rFonts w:ascii="Arial" w:hAnsi="Arial" w:cs="Arial"/>
                <w:b/>
                <w:sz w:val="20"/>
                <w:szCs w:val="20"/>
              </w:rPr>
              <w:t>0.04</w:t>
            </w:r>
          </w:p>
        </w:tc>
        <w:tc>
          <w:tcPr>
            <w:tcW w:w="2070" w:type="dxa"/>
            <w:vAlign w:val="center"/>
          </w:tcPr>
          <w:p w:rsidR="00E7457A" w:rsidRPr="00E7457A" w:rsidRDefault="00E7457A" w:rsidP="00E7457A">
            <w:pPr>
              <w:jc w:val="center"/>
              <w:rPr>
                <w:rFonts w:ascii="Arial" w:hAnsi="Arial" w:cs="Arial"/>
                <w:b/>
                <w:sz w:val="20"/>
                <w:szCs w:val="20"/>
              </w:rPr>
            </w:pPr>
            <w:r w:rsidRPr="00E7457A">
              <w:rPr>
                <w:rFonts w:ascii="Arial" w:hAnsi="Arial" w:cs="Arial"/>
                <w:b/>
                <w:sz w:val="20"/>
                <w:szCs w:val="20"/>
              </w:rPr>
              <w:t>3.0</w:t>
            </w:r>
          </w:p>
        </w:tc>
        <w:tc>
          <w:tcPr>
            <w:tcW w:w="7470" w:type="dxa"/>
            <w:gridSpan w:val="5"/>
          </w:tcPr>
          <w:p w:rsidR="00E7457A" w:rsidRPr="00E7457A" w:rsidRDefault="00E7457A" w:rsidP="00E7457A">
            <w:pPr>
              <w:jc w:val="center"/>
              <w:rPr>
                <w:sz w:val="20"/>
                <w:szCs w:val="20"/>
                <w:lang w:val="en-GB"/>
              </w:rPr>
            </w:pPr>
          </w:p>
        </w:tc>
      </w:tr>
      <w:tr w:rsidR="00E7457A" w:rsidRPr="00E7457A" w:rsidTr="00E7457A">
        <w:trPr>
          <w:trHeight w:val="1197"/>
        </w:trPr>
        <w:tc>
          <w:tcPr>
            <w:tcW w:w="7110" w:type="dxa"/>
            <w:tcBorders>
              <w:top w:val="nil"/>
              <w:left w:val="nil"/>
              <w:bottom w:val="nil"/>
              <w:right w:val="nil"/>
            </w:tcBorders>
          </w:tcPr>
          <w:p w:rsidR="00E7457A" w:rsidRPr="00E7457A" w:rsidRDefault="00E7457A" w:rsidP="00E7457A">
            <w:pPr>
              <w:autoSpaceDE w:val="0"/>
              <w:jc w:val="both"/>
              <w:rPr>
                <w:rFonts w:ascii="Arial" w:hAnsi="Arial" w:cs="Arial"/>
                <w:sz w:val="20"/>
                <w:szCs w:val="20"/>
                <w:lang w:val="en-GB"/>
              </w:rPr>
            </w:pPr>
            <w:r w:rsidRPr="00E7457A">
              <w:rPr>
                <w:rFonts w:ascii="Arial" w:hAnsi="Arial" w:cs="Arial"/>
                <w:b/>
                <w:sz w:val="20"/>
                <w:szCs w:val="20"/>
                <w:lang w:val="en-GB"/>
              </w:rPr>
              <w:t>Note:</w:t>
            </w:r>
            <w:r w:rsidRPr="00E7457A">
              <w:rPr>
                <w:rFonts w:ascii="Arial" w:hAnsi="Arial" w:cs="Arial"/>
                <w:sz w:val="20"/>
                <w:szCs w:val="20"/>
                <w:lang w:val="en-GB"/>
              </w:rPr>
              <w:t xml:space="preserve"> H</w:t>
            </w:r>
            <w:r w:rsidRPr="00E7457A">
              <w:rPr>
                <w:rFonts w:ascii="Arial" w:hAnsi="Arial" w:cs="Arial"/>
                <w:sz w:val="20"/>
                <w:szCs w:val="20"/>
                <w:vertAlign w:val="subscript"/>
                <w:lang w:val="en-GB"/>
              </w:rPr>
              <w:t>2</w:t>
            </w:r>
            <w:r w:rsidRPr="00E7457A">
              <w:rPr>
                <w:rFonts w:ascii="Arial" w:hAnsi="Arial" w:cs="Arial"/>
                <w:sz w:val="20"/>
                <w:szCs w:val="20"/>
                <w:lang w:val="en-GB"/>
              </w:rPr>
              <w:t>S – hydrogen sulphide, SO</w:t>
            </w:r>
            <w:r w:rsidRPr="00E7457A">
              <w:rPr>
                <w:rFonts w:ascii="Arial" w:hAnsi="Arial" w:cs="Arial"/>
                <w:sz w:val="20"/>
                <w:szCs w:val="20"/>
                <w:vertAlign w:val="subscript"/>
                <w:lang w:val="en-GB"/>
              </w:rPr>
              <w:t>2</w:t>
            </w:r>
            <w:r w:rsidRPr="00E7457A">
              <w:rPr>
                <w:rFonts w:ascii="Arial" w:hAnsi="Arial" w:cs="Arial"/>
                <w:sz w:val="20"/>
                <w:szCs w:val="20"/>
                <w:lang w:val="en-GB"/>
              </w:rPr>
              <w:t xml:space="preserve"> – sulphur dioxide, NO</w:t>
            </w:r>
            <w:r w:rsidRPr="00E7457A">
              <w:rPr>
                <w:rFonts w:ascii="Arial" w:hAnsi="Arial" w:cs="Arial"/>
                <w:sz w:val="20"/>
                <w:szCs w:val="20"/>
                <w:vertAlign w:val="subscript"/>
                <w:lang w:val="en-GB"/>
              </w:rPr>
              <w:t xml:space="preserve">2 </w:t>
            </w:r>
            <w:r w:rsidRPr="00E7457A">
              <w:rPr>
                <w:rFonts w:ascii="Arial" w:hAnsi="Arial" w:cs="Arial"/>
                <w:sz w:val="20"/>
                <w:szCs w:val="20"/>
                <w:lang w:val="en-GB"/>
              </w:rPr>
              <w:t>– nitrogen dioxide, CO – carbon monoxide.</w:t>
            </w:r>
          </w:p>
          <w:p w:rsidR="00E7457A" w:rsidRPr="00E7457A" w:rsidRDefault="00E7457A" w:rsidP="00E7457A">
            <w:pPr>
              <w:jc w:val="both"/>
              <w:rPr>
                <w:rFonts w:ascii="Arial" w:hAnsi="Arial" w:cs="Arial"/>
                <w:sz w:val="20"/>
                <w:szCs w:val="20"/>
                <w:lang w:val="en-GB" w:eastAsia="en-US"/>
              </w:rPr>
            </w:pPr>
            <w:r w:rsidRPr="00E7457A">
              <w:rPr>
                <w:rFonts w:ascii="Arial" w:eastAsia="Calibri" w:hAnsi="Arial" w:cs="Arial"/>
                <w:sz w:val="20"/>
                <w:szCs w:val="20"/>
                <w:lang w:val="en-GB"/>
              </w:rPr>
              <w:t>*Value below minimum detection limit,</w:t>
            </w:r>
            <w:r w:rsidRPr="00E7457A">
              <w:rPr>
                <w:rFonts w:ascii="Arial" w:hAnsi="Arial" w:cs="Arial"/>
                <w:bCs/>
                <w:sz w:val="20"/>
                <w:szCs w:val="20"/>
                <w:lang w:val="en-GB"/>
              </w:rPr>
              <w:t xml:space="preserve"> **MPC(maximum one-time)</w:t>
            </w:r>
            <w:r w:rsidRPr="00E7457A">
              <w:rPr>
                <w:rFonts w:ascii="Arial" w:hAnsi="Arial" w:cs="Arial"/>
                <w:sz w:val="20"/>
                <w:szCs w:val="20"/>
                <w:lang w:val="en-GB" w:eastAsia="en-US"/>
              </w:rPr>
              <w:t xml:space="preserve"> </w:t>
            </w:r>
          </w:p>
        </w:tc>
        <w:tc>
          <w:tcPr>
            <w:tcW w:w="286" w:type="dxa"/>
            <w:tcBorders>
              <w:top w:val="nil"/>
              <w:left w:val="nil"/>
              <w:bottom w:val="nil"/>
              <w:right w:val="nil"/>
            </w:tcBorders>
          </w:tcPr>
          <w:p w:rsidR="00E7457A" w:rsidRPr="00E7457A" w:rsidRDefault="00E7457A" w:rsidP="00E7457A">
            <w:pPr>
              <w:rPr>
                <w:sz w:val="20"/>
                <w:szCs w:val="20"/>
                <w:lang w:val="en-GB"/>
              </w:rPr>
            </w:pPr>
          </w:p>
        </w:tc>
        <w:tc>
          <w:tcPr>
            <w:tcW w:w="7544" w:type="dxa"/>
            <w:gridSpan w:val="4"/>
            <w:tcBorders>
              <w:top w:val="nil"/>
              <w:left w:val="nil"/>
              <w:bottom w:val="nil"/>
              <w:right w:val="nil"/>
            </w:tcBorders>
          </w:tcPr>
          <w:p w:rsidR="00E7457A" w:rsidRPr="00E7457A" w:rsidRDefault="00E7457A" w:rsidP="00E7457A">
            <w:pPr>
              <w:jc w:val="both"/>
              <w:rPr>
                <w:rFonts w:ascii="Arial" w:hAnsi="Arial" w:cs="Arial"/>
                <w:sz w:val="20"/>
                <w:szCs w:val="20"/>
              </w:rPr>
            </w:pPr>
            <w:r w:rsidRPr="00E7457A">
              <w:rPr>
                <w:rFonts w:ascii="Arial" w:hAnsi="Arial" w:cs="Arial"/>
                <w:b/>
                <w:sz w:val="20"/>
                <w:szCs w:val="20"/>
              </w:rPr>
              <w:t>Примечание:</w:t>
            </w:r>
            <w:r w:rsidRPr="00E7457A">
              <w:rPr>
                <w:rFonts w:ascii="Arial" w:hAnsi="Arial" w:cs="Arial"/>
                <w:sz w:val="20"/>
                <w:szCs w:val="20"/>
              </w:rPr>
              <w:t xml:space="preserve"> H</w:t>
            </w:r>
            <w:r w:rsidRPr="00E7457A">
              <w:rPr>
                <w:rFonts w:ascii="Arial" w:hAnsi="Arial" w:cs="Arial"/>
                <w:sz w:val="20"/>
                <w:szCs w:val="20"/>
                <w:vertAlign w:val="subscript"/>
              </w:rPr>
              <w:t>2</w:t>
            </w:r>
            <w:r w:rsidRPr="00E7457A">
              <w:rPr>
                <w:rFonts w:ascii="Arial" w:hAnsi="Arial" w:cs="Arial"/>
                <w:sz w:val="20"/>
                <w:szCs w:val="20"/>
              </w:rPr>
              <w:t>S-сероводород, SO</w:t>
            </w:r>
            <w:r w:rsidRPr="00E7457A">
              <w:rPr>
                <w:rFonts w:ascii="Arial" w:hAnsi="Arial" w:cs="Arial"/>
                <w:sz w:val="20"/>
                <w:szCs w:val="20"/>
                <w:vertAlign w:val="subscript"/>
              </w:rPr>
              <w:t>2</w:t>
            </w:r>
            <w:r w:rsidRPr="00E7457A">
              <w:rPr>
                <w:rFonts w:ascii="Arial" w:hAnsi="Arial" w:cs="Arial"/>
                <w:sz w:val="20"/>
                <w:szCs w:val="20"/>
              </w:rPr>
              <w:t>-диоксид серы, NO</w:t>
            </w:r>
            <w:r w:rsidRPr="00E7457A">
              <w:rPr>
                <w:rFonts w:ascii="Arial" w:hAnsi="Arial" w:cs="Arial"/>
                <w:sz w:val="20"/>
                <w:szCs w:val="20"/>
                <w:vertAlign w:val="subscript"/>
              </w:rPr>
              <w:t>2</w:t>
            </w:r>
            <w:r w:rsidRPr="00E7457A">
              <w:rPr>
                <w:rFonts w:ascii="Arial" w:hAnsi="Arial" w:cs="Arial"/>
                <w:sz w:val="20"/>
                <w:szCs w:val="20"/>
              </w:rPr>
              <w:t>-двуокись азота, CO-оксид углерода/угарный газ.</w:t>
            </w:r>
          </w:p>
          <w:p w:rsidR="00E7457A" w:rsidRPr="00E7457A" w:rsidRDefault="00E7457A" w:rsidP="00E7457A">
            <w:pPr>
              <w:rPr>
                <w:rFonts w:ascii="Arial" w:hAnsi="Arial" w:cs="Arial"/>
                <w:sz w:val="20"/>
                <w:szCs w:val="20"/>
              </w:rPr>
            </w:pPr>
            <w:r w:rsidRPr="00E7457A">
              <w:rPr>
                <w:rFonts w:ascii="Arial" w:hAnsi="Arial" w:cs="Arial"/>
                <w:sz w:val="20"/>
                <w:szCs w:val="20"/>
              </w:rPr>
              <w:t>*значение ниже минимального предела обнаружения,</w:t>
            </w:r>
            <w:r w:rsidRPr="00E7457A">
              <w:rPr>
                <w:rFonts w:ascii="Arial" w:hAnsi="Arial" w:cs="Arial"/>
                <w:bCs/>
                <w:sz w:val="20"/>
                <w:szCs w:val="20"/>
              </w:rPr>
              <w:t xml:space="preserve"> **ПДК</w:t>
            </w:r>
            <w:r w:rsidRPr="00E7457A">
              <w:rPr>
                <w:rFonts w:ascii="Arial" w:hAnsi="Arial" w:cs="Arial"/>
                <w:bCs/>
                <w:sz w:val="20"/>
                <w:szCs w:val="20"/>
                <w:vertAlign w:val="subscript"/>
              </w:rPr>
              <w:t>м.р.</w:t>
            </w:r>
            <w:r w:rsidRPr="00E7457A">
              <w:rPr>
                <w:rFonts w:ascii="Arial" w:hAnsi="Arial" w:cs="Arial"/>
                <w:bCs/>
                <w:sz w:val="20"/>
                <w:szCs w:val="20"/>
              </w:rPr>
              <w:t xml:space="preserve"> </w:t>
            </w:r>
          </w:p>
        </w:tc>
        <w:tc>
          <w:tcPr>
            <w:tcW w:w="252" w:type="dxa"/>
            <w:tcBorders>
              <w:top w:val="nil"/>
              <w:left w:val="nil"/>
              <w:bottom w:val="nil"/>
              <w:right w:val="nil"/>
            </w:tcBorders>
          </w:tcPr>
          <w:p w:rsidR="00E7457A" w:rsidRPr="00E7457A" w:rsidRDefault="00E7457A" w:rsidP="00E7457A">
            <w:pPr>
              <w:rPr>
                <w:sz w:val="20"/>
                <w:szCs w:val="20"/>
                <w:lang w:val="kk-KZ"/>
              </w:rPr>
            </w:pPr>
          </w:p>
        </w:tc>
        <w:tc>
          <w:tcPr>
            <w:tcW w:w="7218" w:type="dxa"/>
            <w:gridSpan w:val="4"/>
            <w:tcBorders>
              <w:top w:val="nil"/>
              <w:left w:val="nil"/>
              <w:bottom w:val="nil"/>
              <w:right w:val="nil"/>
            </w:tcBorders>
          </w:tcPr>
          <w:p w:rsidR="00E7457A" w:rsidRPr="00E7457A" w:rsidRDefault="00E7457A" w:rsidP="00E7457A">
            <w:pPr>
              <w:rPr>
                <w:rFonts w:ascii="Arial" w:hAnsi="Arial" w:cs="Arial"/>
                <w:sz w:val="20"/>
                <w:szCs w:val="20"/>
                <w:lang w:val="kk-KZ"/>
              </w:rPr>
            </w:pPr>
            <w:r w:rsidRPr="00E7457A">
              <w:rPr>
                <w:rFonts w:ascii="Arial" w:hAnsi="Arial" w:cs="Arial"/>
                <w:b/>
                <w:sz w:val="20"/>
                <w:szCs w:val="20"/>
                <w:lang w:val="kk-KZ"/>
              </w:rPr>
              <w:t>Ескерту:</w:t>
            </w:r>
            <w:r w:rsidRPr="00E7457A">
              <w:rPr>
                <w:rFonts w:ascii="Arial" w:hAnsi="Arial" w:cs="Arial"/>
                <w:sz w:val="20"/>
                <w:szCs w:val="20"/>
                <w:lang w:val="kk-KZ"/>
              </w:rPr>
              <w:t xml:space="preserve"> H</w:t>
            </w:r>
            <w:r w:rsidRPr="00E7457A">
              <w:rPr>
                <w:rFonts w:ascii="Arial" w:hAnsi="Arial" w:cs="Arial"/>
                <w:sz w:val="20"/>
                <w:szCs w:val="20"/>
                <w:vertAlign w:val="subscript"/>
                <w:lang w:val="kk-KZ"/>
              </w:rPr>
              <w:t>2</w:t>
            </w:r>
            <w:r w:rsidRPr="00E7457A">
              <w:rPr>
                <w:rFonts w:ascii="Arial" w:hAnsi="Arial" w:cs="Arial"/>
                <w:sz w:val="20"/>
                <w:szCs w:val="20"/>
                <w:lang w:val="kk-KZ"/>
              </w:rPr>
              <w:t>S – күкіртті сутек, SO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күкіртті газ, NO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xml:space="preserve">– азот қос тотығы, CO – тұншықтырғыш газ.                                                                   </w:t>
            </w:r>
          </w:p>
          <w:p w:rsidR="00E7457A" w:rsidRPr="00E7457A" w:rsidRDefault="00E7457A" w:rsidP="00E7457A">
            <w:pPr>
              <w:rPr>
                <w:sz w:val="20"/>
                <w:szCs w:val="20"/>
                <w:lang w:val="kk-KZ"/>
              </w:rPr>
            </w:pPr>
            <w:r w:rsidRPr="00E7457A">
              <w:rPr>
                <w:rFonts w:ascii="Arial" w:eastAsia="Calibri" w:hAnsi="Arial" w:cs="Arial"/>
                <w:sz w:val="20"/>
                <w:szCs w:val="20"/>
                <w:lang w:val="kk-KZ"/>
              </w:rPr>
              <w:t>*</w:t>
            </w:r>
            <w:r w:rsidRPr="00E7457A">
              <w:rPr>
                <w:rFonts w:ascii="Arial" w:hAnsi="Arial" w:cs="Arial"/>
                <w:sz w:val="20"/>
                <w:szCs w:val="20"/>
                <w:lang w:val="kk-KZ"/>
              </w:rPr>
              <w:t xml:space="preserve"> дан төмен көрсеткіш минималды анықтау шегі</w:t>
            </w:r>
            <w:r w:rsidRPr="00E7457A">
              <w:rPr>
                <w:rFonts w:ascii="Segoe UI" w:hAnsi="Segoe UI" w:cs="Segoe UI"/>
                <w:sz w:val="20"/>
                <w:szCs w:val="20"/>
                <w:lang w:val="kk-KZ"/>
              </w:rPr>
              <w:t> ,</w:t>
            </w:r>
            <w:r w:rsidRPr="00E7457A">
              <w:rPr>
                <w:rFonts w:ascii="Arial" w:hAnsi="Arial" w:cs="Arial"/>
                <w:sz w:val="20"/>
                <w:szCs w:val="20"/>
                <w:lang w:val="kk-KZ"/>
              </w:rPr>
              <w:t>**ЖШК (шекті максималды реттік концентрациясы).</w:t>
            </w:r>
            <w:r w:rsidRPr="00E7457A">
              <w:rPr>
                <w:sz w:val="20"/>
                <w:szCs w:val="20"/>
                <w:lang w:val="kk-KZ"/>
              </w:rPr>
              <w:t xml:space="preserve"> </w:t>
            </w:r>
          </w:p>
          <w:p w:rsidR="00E7457A" w:rsidRPr="00E7457A" w:rsidRDefault="00E7457A" w:rsidP="00E7457A">
            <w:pPr>
              <w:rPr>
                <w:rFonts w:ascii="Arial" w:hAnsi="Arial" w:cs="Arial"/>
                <w:sz w:val="20"/>
                <w:szCs w:val="20"/>
                <w:lang w:val="kk-KZ"/>
              </w:rPr>
            </w:pPr>
          </w:p>
        </w:tc>
      </w:tr>
      <w:tr w:rsidR="00E7457A" w:rsidRPr="00E7457A"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E7457A" w:rsidRPr="007D3321" w:rsidRDefault="00E7457A" w:rsidP="00E7457A">
            <w:pPr>
              <w:spacing w:after="120"/>
              <w:jc w:val="both"/>
              <w:rPr>
                <w:rFonts w:ascii="Arial" w:hAnsi="Arial" w:cs="Arial"/>
                <w:sz w:val="20"/>
                <w:szCs w:val="20"/>
                <w:lang w:val="kk-KZ" w:eastAsia="en-US"/>
              </w:rPr>
            </w:pPr>
          </w:p>
        </w:tc>
        <w:tc>
          <w:tcPr>
            <w:tcW w:w="286" w:type="dxa"/>
          </w:tcPr>
          <w:p w:rsidR="00E7457A" w:rsidRPr="007D3321" w:rsidRDefault="00E7457A" w:rsidP="00E7457A">
            <w:pPr>
              <w:rPr>
                <w:lang w:val="kk-KZ"/>
              </w:rPr>
            </w:pPr>
          </w:p>
        </w:tc>
        <w:tc>
          <w:tcPr>
            <w:tcW w:w="7544" w:type="dxa"/>
            <w:gridSpan w:val="4"/>
          </w:tcPr>
          <w:p w:rsidR="00E7457A" w:rsidRPr="007D3321" w:rsidRDefault="00E7457A" w:rsidP="00E7457A">
            <w:pPr>
              <w:spacing w:after="120"/>
              <w:jc w:val="both"/>
              <w:rPr>
                <w:rFonts w:ascii="Arial" w:hAnsi="Arial" w:cs="Arial"/>
                <w:sz w:val="20"/>
                <w:szCs w:val="20"/>
                <w:lang w:val="kk-KZ" w:eastAsia="en-US"/>
              </w:rPr>
            </w:pPr>
          </w:p>
        </w:tc>
        <w:tc>
          <w:tcPr>
            <w:tcW w:w="252" w:type="dxa"/>
          </w:tcPr>
          <w:p w:rsidR="00E7457A" w:rsidRPr="007D3321" w:rsidRDefault="00E7457A" w:rsidP="00E7457A">
            <w:pPr>
              <w:rPr>
                <w:rFonts w:ascii="Arial" w:hAnsi="Arial" w:cs="Arial"/>
                <w:sz w:val="18"/>
                <w:szCs w:val="18"/>
                <w:lang w:val="kk-KZ"/>
              </w:rPr>
            </w:pPr>
          </w:p>
        </w:tc>
        <w:tc>
          <w:tcPr>
            <w:tcW w:w="7218" w:type="dxa"/>
            <w:gridSpan w:val="4"/>
          </w:tcPr>
          <w:p w:rsidR="00E7457A" w:rsidRPr="00CF05ED" w:rsidRDefault="00E7457A" w:rsidP="00E7457A">
            <w:pPr>
              <w:rPr>
                <w:rFonts w:ascii="Arial" w:hAnsi="Arial" w:cs="Arial"/>
                <w:sz w:val="20"/>
                <w:szCs w:val="20"/>
                <w:lang w:val="kk-KZ" w:eastAsia="en-US"/>
              </w:rPr>
            </w:pPr>
          </w:p>
        </w:tc>
      </w:tr>
    </w:tbl>
    <w:p w:rsidR="00B342FB" w:rsidRPr="00223601" w:rsidRDefault="00B342FB" w:rsidP="00E7457A">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B0C31"/>
    <w:rsid w:val="000C398E"/>
    <w:rsid w:val="000D2CA1"/>
    <w:rsid w:val="000E6D4D"/>
    <w:rsid w:val="000F0CBD"/>
    <w:rsid w:val="00132FBD"/>
    <w:rsid w:val="00136BCC"/>
    <w:rsid w:val="00146108"/>
    <w:rsid w:val="00177E06"/>
    <w:rsid w:val="00184A22"/>
    <w:rsid w:val="001B5095"/>
    <w:rsid w:val="001C3EA3"/>
    <w:rsid w:val="001C4A28"/>
    <w:rsid w:val="0020369B"/>
    <w:rsid w:val="00216D15"/>
    <w:rsid w:val="00223601"/>
    <w:rsid w:val="00227C3C"/>
    <w:rsid w:val="002A49B5"/>
    <w:rsid w:val="002A5922"/>
    <w:rsid w:val="002D596A"/>
    <w:rsid w:val="002E4245"/>
    <w:rsid w:val="003060C8"/>
    <w:rsid w:val="003200D5"/>
    <w:rsid w:val="003324E3"/>
    <w:rsid w:val="003B6F43"/>
    <w:rsid w:val="003C175D"/>
    <w:rsid w:val="003D2A24"/>
    <w:rsid w:val="003D4B6E"/>
    <w:rsid w:val="003E0DB1"/>
    <w:rsid w:val="00403C99"/>
    <w:rsid w:val="004939FA"/>
    <w:rsid w:val="004A1169"/>
    <w:rsid w:val="004C7F79"/>
    <w:rsid w:val="00514E48"/>
    <w:rsid w:val="00530341"/>
    <w:rsid w:val="00534F2B"/>
    <w:rsid w:val="00535A22"/>
    <w:rsid w:val="00537AA1"/>
    <w:rsid w:val="00562266"/>
    <w:rsid w:val="00597A42"/>
    <w:rsid w:val="005C0434"/>
    <w:rsid w:val="005C19E9"/>
    <w:rsid w:val="005D0C08"/>
    <w:rsid w:val="005E0393"/>
    <w:rsid w:val="005E0FE6"/>
    <w:rsid w:val="00616BC4"/>
    <w:rsid w:val="006430CF"/>
    <w:rsid w:val="00661E84"/>
    <w:rsid w:val="00680F40"/>
    <w:rsid w:val="00694BAE"/>
    <w:rsid w:val="006B7EEC"/>
    <w:rsid w:val="006C01FE"/>
    <w:rsid w:val="0071472A"/>
    <w:rsid w:val="007D3321"/>
    <w:rsid w:val="008220A1"/>
    <w:rsid w:val="00826992"/>
    <w:rsid w:val="008332AF"/>
    <w:rsid w:val="008359CC"/>
    <w:rsid w:val="00862380"/>
    <w:rsid w:val="008B311D"/>
    <w:rsid w:val="008E582D"/>
    <w:rsid w:val="0090338B"/>
    <w:rsid w:val="0091497F"/>
    <w:rsid w:val="009474AA"/>
    <w:rsid w:val="00952A67"/>
    <w:rsid w:val="00970B99"/>
    <w:rsid w:val="00972CAB"/>
    <w:rsid w:val="009C6AF0"/>
    <w:rsid w:val="009C7C7D"/>
    <w:rsid w:val="009E0AC5"/>
    <w:rsid w:val="00A20020"/>
    <w:rsid w:val="00A26AED"/>
    <w:rsid w:val="00A27743"/>
    <w:rsid w:val="00A343C4"/>
    <w:rsid w:val="00A519A8"/>
    <w:rsid w:val="00A62299"/>
    <w:rsid w:val="00A71736"/>
    <w:rsid w:val="00A74A0F"/>
    <w:rsid w:val="00A837BA"/>
    <w:rsid w:val="00A877F6"/>
    <w:rsid w:val="00A9030A"/>
    <w:rsid w:val="00AB4BC0"/>
    <w:rsid w:val="00AE10CA"/>
    <w:rsid w:val="00AF1981"/>
    <w:rsid w:val="00B13579"/>
    <w:rsid w:val="00B2354D"/>
    <w:rsid w:val="00B342FB"/>
    <w:rsid w:val="00B43933"/>
    <w:rsid w:val="00B46885"/>
    <w:rsid w:val="00B62D27"/>
    <w:rsid w:val="00BB5CA7"/>
    <w:rsid w:val="00BC6147"/>
    <w:rsid w:val="00BF5E0B"/>
    <w:rsid w:val="00C20C70"/>
    <w:rsid w:val="00C26A07"/>
    <w:rsid w:val="00C36F7A"/>
    <w:rsid w:val="00C550E8"/>
    <w:rsid w:val="00C71F85"/>
    <w:rsid w:val="00C7272A"/>
    <w:rsid w:val="00C8521C"/>
    <w:rsid w:val="00C9231F"/>
    <w:rsid w:val="00CA04EE"/>
    <w:rsid w:val="00CA08DD"/>
    <w:rsid w:val="00CA23B7"/>
    <w:rsid w:val="00CC619B"/>
    <w:rsid w:val="00CD4F6F"/>
    <w:rsid w:val="00CE1F6B"/>
    <w:rsid w:val="00CF05ED"/>
    <w:rsid w:val="00D06DBE"/>
    <w:rsid w:val="00D53975"/>
    <w:rsid w:val="00D6662F"/>
    <w:rsid w:val="00D73DF5"/>
    <w:rsid w:val="00DB0879"/>
    <w:rsid w:val="00DB1906"/>
    <w:rsid w:val="00DE4E96"/>
    <w:rsid w:val="00DF22C0"/>
    <w:rsid w:val="00DF330E"/>
    <w:rsid w:val="00DF3ED2"/>
    <w:rsid w:val="00E403AE"/>
    <w:rsid w:val="00E4214A"/>
    <w:rsid w:val="00E649BB"/>
    <w:rsid w:val="00E67885"/>
    <w:rsid w:val="00E7457A"/>
    <w:rsid w:val="00E81F6B"/>
    <w:rsid w:val="00E86812"/>
    <w:rsid w:val="00E913FA"/>
    <w:rsid w:val="00E9784A"/>
    <w:rsid w:val="00EA6491"/>
    <w:rsid w:val="00EF0BC4"/>
    <w:rsid w:val="00F24BA1"/>
    <w:rsid w:val="00F26928"/>
    <w:rsid w:val="00F30BAE"/>
    <w:rsid w:val="00F728D2"/>
    <w:rsid w:val="00F761CD"/>
    <w:rsid w:val="00F771E2"/>
    <w:rsid w:val="00F776C3"/>
    <w:rsid w:val="00F818FE"/>
    <w:rsid w:val="00F904AA"/>
    <w:rsid w:val="00F93EE6"/>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16B43"/>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FCDC-51A0-4E6D-A727-56E3185A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803</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83</cp:revision>
  <cp:lastPrinted>2019-11-07T10:17:00Z</cp:lastPrinted>
  <dcterms:created xsi:type="dcterms:W3CDTF">2019-11-05T04:10:00Z</dcterms:created>
  <dcterms:modified xsi:type="dcterms:W3CDTF">2023-01-06T03:58:00Z</dcterms:modified>
</cp:coreProperties>
</file>